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7F9" w:rsidRDefault="00573454" w:rsidP="00A777F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Integrate 2018</w:t>
      </w:r>
      <w:r w:rsidR="00227FF9">
        <w:rPr>
          <w:rFonts w:ascii="Arial" w:hAnsi="Arial" w:cs="Arial"/>
          <w:b/>
          <w:sz w:val="28"/>
          <w:szCs w:val="28"/>
        </w:rPr>
        <w:t xml:space="preserve"> Proposal </w:t>
      </w:r>
    </w:p>
    <w:p w:rsidR="00A777F9" w:rsidRDefault="00A777F9" w:rsidP="00A777F9">
      <w:pPr>
        <w:rPr>
          <w:rFonts w:ascii="Arial" w:hAnsi="Arial" w:cs="Arial"/>
          <w:b/>
          <w:sz w:val="28"/>
          <w:szCs w:val="28"/>
        </w:rPr>
      </w:pPr>
    </w:p>
    <w:p w:rsidR="00A777F9" w:rsidRDefault="00A777F9" w:rsidP="00A77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To:</w:t>
      </w:r>
      <w:r>
        <w:rPr>
          <w:rFonts w:ascii="Arial" w:hAnsi="Arial" w:cs="Arial"/>
          <w:sz w:val="20"/>
          <w:szCs w:val="20"/>
        </w:rPr>
        <w:tab/>
        <w:t>“Your boss or training manager”</w:t>
      </w:r>
    </w:p>
    <w:p w:rsidR="00A777F9" w:rsidRDefault="00A777F9" w:rsidP="00A777F9">
      <w:pPr>
        <w:rPr>
          <w:rFonts w:ascii="Arial" w:hAnsi="Arial" w:cs="Arial"/>
          <w:sz w:val="20"/>
          <w:szCs w:val="20"/>
        </w:rPr>
      </w:pPr>
    </w:p>
    <w:p w:rsidR="00A777F9" w:rsidRDefault="00A777F9" w:rsidP="00A77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From:</w:t>
      </w:r>
      <w:r>
        <w:rPr>
          <w:rFonts w:ascii="Arial" w:hAnsi="Arial" w:cs="Arial"/>
          <w:sz w:val="20"/>
          <w:szCs w:val="20"/>
        </w:rPr>
        <w:tab/>
        <w:t>“You”</w:t>
      </w:r>
    </w:p>
    <w:p w:rsidR="00A777F9" w:rsidRDefault="00A777F9" w:rsidP="00A777F9">
      <w:pPr>
        <w:rPr>
          <w:rFonts w:ascii="Arial" w:hAnsi="Arial" w:cs="Arial"/>
          <w:sz w:val="20"/>
          <w:szCs w:val="20"/>
        </w:rPr>
      </w:pPr>
    </w:p>
    <w:p w:rsidR="00A777F9" w:rsidRDefault="00570097" w:rsidP="00A77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Re: Proposal to attend </w:t>
      </w:r>
      <w:r w:rsidR="00DD589E">
        <w:rPr>
          <w:rFonts w:ascii="Arial" w:hAnsi="Arial" w:cs="Arial"/>
          <w:sz w:val="20"/>
          <w:szCs w:val="20"/>
        </w:rPr>
        <w:t>Integrate 2018</w:t>
      </w:r>
      <w:r w:rsidR="00227FF9">
        <w:rPr>
          <w:rFonts w:ascii="Arial" w:hAnsi="Arial" w:cs="Arial"/>
          <w:sz w:val="20"/>
          <w:szCs w:val="20"/>
        </w:rPr>
        <w:t xml:space="preserve">, Philadelphia, PA </w:t>
      </w:r>
    </w:p>
    <w:p w:rsidR="00A777F9" w:rsidRDefault="00A777F9" w:rsidP="00A777F9">
      <w:pPr>
        <w:rPr>
          <w:rFonts w:ascii="Arial" w:hAnsi="Arial" w:cs="Arial"/>
          <w:sz w:val="20"/>
          <w:szCs w:val="20"/>
        </w:rPr>
      </w:pPr>
    </w:p>
    <w:p w:rsidR="0031281D" w:rsidRDefault="00A777F9" w:rsidP="00293044">
      <w:pPr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I’d like approval to attend </w:t>
      </w:r>
      <w:hyperlink r:id="rId5" w:history="1">
        <w:r w:rsidR="00DD589E" w:rsidRPr="00573454">
          <w:rPr>
            <w:rStyle w:val="Hyperlink"/>
            <w:rFonts w:ascii="Arial" w:hAnsi="Arial" w:cs="Arial"/>
            <w:sz w:val="20"/>
            <w:szCs w:val="20"/>
          </w:rPr>
          <w:t>Integrate 2018</w:t>
        </w:r>
      </w:hyperlink>
      <w:r w:rsidR="00DD589E">
        <w:rPr>
          <w:rFonts w:ascii="Arial" w:hAnsi="Arial" w:cs="Arial"/>
          <w:sz w:val="20"/>
          <w:szCs w:val="20"/>
        </w:rPr>
        <w:t xml:space="preserve">, July 23-25, at the </w:t>
      </w:r>
      <w:proofErr w:type="spellStart"/>
      <w:r w:rsidR="00DD589E">
        <w:rPr>
          <w:rFonts w:ascii="Arial" w:hAnsi="Arial" w:cs="Arial"/>
          <w:sz w:val="20"/>
          <w:szCs w:val="20"/>
        </w:rPr>
        <w:t>Sonesta</w:t>
      </w:r>
      <w:proofErr w:type="spellEnd"/>
      <w:r w:rsidR="00DD589E">
        <w:rPr>
          <w:rFonts w:ascii="Arial" w:hAnsi="Arial" w:cs="Arial"/>
          <w:sz w:val="20"/>
          <w:szCs w:val="20"/>
        </w:rPr>
        <w:t xml:space="preserve"> Hotel Philadelphia</w:t>
      </w:r>
      <w:r w:rsidR="00713F61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DD589E">
        <w:rPr>
          <w:rFonts w:ascii="Arial" w:hAnsi="Arial" w:cs="Arial"/>
          <w:sz w:val="20"/>
          <w:szCs w:val="20"/>
        </w:rPr>
        <w:t>Integrate 2018</w:t>
      </w:r>
      <w:r w:rsidR="001B02F0">
        <w:rPr>
          <w:rFonts w:ascii="Arial" w:hAnsi="Arial" w:cs="Arial"/>
          <w:sz w:val="20"/>
          <w:szCs w:val="20"/>
        </w:rPr>
        <w:t xml:space="preserve"> </w:t>
      </w:r>
      <w:r w:rsidR="00DD589E">
        <w:rPr>
          <w:rFonts w:ascii="Arial" w:hAnsi="Arial" w:cs="Arial"/>
          <w:sz w:val="20"/>
          <w:szCs w:val="20"/>
        </w:rPr>
        <w:t xml:space="preserve">will convene 250+ executives from </w:t>
      </w:r>
      <w:proofErr w:type="spellStart"/>
      <w:r w:rsidR="00DD589E">
        <w:rPr>
          <w:rFonts w:ascii="Arial" w:hAnsi="Arial" w:cs="Arial"/>
          <w:sz w:val="20"/>
          <w:szCs w:val="20"/>
        </w:rPr>
        <w:t>pharma</w:t>
      </w:r>
      <w:proofErr w:type="spellEnd"/>
      <w:r w:rsidR="00DD589E">
        <w:rPr>
          <w:rFonts w:ascii="Arial" w:hAnsi="Arial" w:cs="Arial"/>
          <w:sz w:val="20"/>
          <w:szCs w:val="20"/>
        </w:rPr>
        <w:t>, payers, PBMs, specialty pharmacies, IDNs, and patient groups to break down siloes and strategize best practices for improving support and access from manufacturer to patient, provider, and networks</w:t>
      </w:r>
      <w:r w:rsidR="0031281D">
        <w:rPr>
          <w:rFonts w:ascii="Arial" w:hAnsi="Arial" w:cs="Arial"/>
          <w:sz w:val="20"/>
          <w:szCs w:val="20"/>
        </w:rPr>
        <w:t xml:space="preserve">. While attending this meeting, </w:t>
      </w:r>
      <w:r w:rsidR="00293044">
        <w:rPr>
          <w:rFonts w:ascii="Arial" w:hAnsi="Arial" w:cs="Arial"/>
          <w:sz w:val="20"/>
          <w:szCs w:val="20"/>
        </w:rPr>
        <w:t xml:space="preserve">I will be able to </w:t>
      </w:r>
      <w:r w:rsidR="00DD589E">
        <w:rPr>
          <w:rFonts w:ascii="Arial" w:hAnsi="Arial" w:cs="Arial"/>
          <w:sz w:val="20"/>
          <w:szCs w:val="20"/>
        </w:rPr>
        <w:t>engage in forward-thinking discussions with my cross-functional colleagues and important stakeholders</w:t>
      </w:r>
      <w:r w:rsidR="00293044">
        <w:rPr>
          <w:rFonts w:ascii="Arial" w:hAnsi="Arial" w:cs="Arial"/>
          <w:sz w:val="20"/>
          <w:szCs w:val="20"/>
        </w:rPr>
        <w:t>.</w:t>
      </w:r>
    </w:p>
    <w:p w:rsidR="00DD589E" w:rsidRDefault="00DD589E" w:rsidP="00293044">
      <w:pPr>
        <w:ind w:firstLine="720"/>
        <w:rPr>
          <w:rFonts w:ascii="Arial" w:hAnsi="Arial" w:cs="Arial"/>
          <w:sz w:val="20"/>
          <w:szCs w:val="20"/>
        </w:rPr>
      </w:pPr>
    </w:p>
    <w:p w:rsidR="001B02F0" w:rsidRDefault="00DD589E" w:rsidP="00293044">
      <w:pPr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With a starting price of $2290 for all 3 days</w:t>
      </w:r>
      <w:r w:rsidR="0031281D">
        <w:rPr>
          <w:rFonts w:ascii="Arial" w:hAnsi="Arial" w:cs="Arial"/>
          <w:sz w:val="20"/>
          <w:szCs w:val="20"/>
        </w:rPr>
        <w:t>, the Patient Congress will provi</w:t>
      </w:r>
      <w:r w:rsidR="00293044">
        <w:rPr>
          <w:rFonts w:ascii="Arial" w:hAnsi="Arial" w:cs="Arial"/>
          <w:sz w:val="20"/>
          <w:szCs w:val="20"/>
        </w:rPr>
        <w:t xml:space="preserve">de access to </w:t>
      </w:r>
      <w:r>
        <w:rPr>
          <w:rFonts w:ascii="Arial" w:hAnsi="Arial" w:cs="Arial"/>
          <w:sz w:val="20"/>
          <w:szCs w:val="20"/>
        </w:rPr>
        <w:t>3 One Day Pre-Summits and 3 Two Day Main Summits</w:t>
      </w:r>
      <w:r w:rsidR="0031281D">
        <w:rPr>
          <w:rFonts w:ascii="Arial" w:hAnsi="Arial" w:cs="Arial"/>
          <w:sz w:val="20"/>
          <w:szCs w:val="20"/>
        </w:rPr>
        <w:t xml:space="preserve">. </w:t>
      </w:r>
      <w:r w:rsidR="001B02F0">
        <w:rPr>
          <w:rFonts w:ascii="Arial" w:hAnsi="Arial" w:cs="Arial"/>
          <w:sz w:val="20"/>
          <w:szCs w:val="20"/>
        </w:rPr>
        <w:t xml:space="preserve">The purchase of one ticket includes access to </w:t>
      </w:r>
      <w:r>
        <w:rPr>
          <w:rFonts w:ascii="Arial" w:hAnsi="Arial" w:cs="Arial"/>
          <w:sz w:val="20"/>
          <w:szCs w:val="20"/>
        </w:rPr>
        <w:t xml:space="preserve">any session from any of the </w:t>
      </w:r>
      <w:r w:rsidR="00573454">
        <w:rPr>
          <w:rFonts w:ascii="Arial" w:hAnsi="Arial" w:cs="Arial"/>
          <w:sz w:val="20"/>
          <w:szCs w:val="20"/>
        </w:rPr>
        <w:t>Summits</w:t>
      </w:r>
      <w:r w:rsidR="001B02F0">
        <w:rPr>
          <w:rFonts w:ascii="Arial" w:hAnsi="Arial" w:cs="Arial"/>
          <w:sz w:val="20"/>
          <w:szCs w:val="20"/>
        </w:rPr>
        <w:t xml:space="preserve">: </w:t>
      </w:r>
    </w:p>
    <w:p w:rsidR="00573454" w:rsidRDefault="00573454" w:rsidP="00A777F9">
      <w:pPr>
        <w:rPr>
          <w:rFonts w:ascii="Arial" w:hAnsi="Arial" w:cs="Arial"/>
          <w:sz w:val="20"/>
          <w:szCs w:val="20"/>
        </w:rPr>
      </w:pPr>
    </w:p>
    <w:p w:rsidR="00573454" w:rsidRPr="00573454" w:rsidRDefault="00573454" w:rsidP="00573454">
      <w:pPr>
        <w:rPr>
          <w:rFonts w:ascii="Arial" w:hAnsi="Arial" w:cs="Arial"/>
          <w:sz w:val="20"/>
          <w:szCs w:val="20"/>
        </w:rPr>
      </w:pPr>
      <w:r w:rsidRPr="00573454">
        <w:rPr>
          <w:rFonts w:ascii="Arial" w:hAnsi="Arial" w:cs="Arial"/>
          <w:sz w:val="20"/>
          <w:szCs w:val="20"/>
        </w:rPr>
        <w:t>One Day Pre-Summits:</w:t>
      </w:r>
    </w:p>
    <w:p w:rsidR="00573454" w:rsidRPr="00573454" w:rsidRDefault="00573454" w:rsidP="00573454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hyperlink r:id="rId6" w:history="1">
        <w:r w:rsidRPr="00573454">
          <w:rPr>
            <w:rStyle w:val="Hyperlink"/>
            <w:rFonts w:ascii="Arial" w:hAnsi="Arial" w:cs="Arial"/>
            <w:sz w:val="20"/>
            <w:szCs w:val="20"/>
          </w:rPr>
          <w:t>The 2018 Copay Summit</w:t>
        </w:r>
      </w:hyperlink>
    </w:p>
    <w:p w:rsidR="00573454" w:rsidRPr="00573454" w:rsidRDefault="00573454" w:rsidP="00573454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hyperlink r:id="rId7" w:history="1">
        <w:r w:rsidRPr="00573454">
          <w:rPr>
            <w:rStyle w:val="Hyperlink"/>
            <w:rFonts w:ascii="Arial" w:hAnsi="Arial" w:cs="Arial"/>
            <w:sz w:val="20"/>
            <w:szCs w:val="20"/>
          </w:rPr>
          <w:t>Specialty Data &amp; Access Strategies Master Class</w:t>
        </w:r>
      </w:hyperlink>
    </w:p>
    <w:p w:rsidR="00573454" w:rsidRPr="00573454" w:rsidRDefault="00573454" w:rsidP="00573454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hyperlink r:id="rId8" w:history="1">
        <w:r w:rsidRPr="00573454">
          <w:rPr>
            <w:rStyle w:val="Hyperlink"/>
            <w:rFonts w:ascii="Arial" w:hAnsi="Arial" w:cs="Arial"/>
            <w:sz w:val="20"/>
            <w:szCs w:val="20"/>
          </w:rPr>
          <w:t xml:space="preserve">AI &amp; </w:t>
        </w:r>
        <w:proofErr w:type="spellStart"/>
        <w:r w:rsidRPr="00573454">
          <w:rPr>
            <w:rStyle w:val="Hyperlink"/>
            <w:rFonts w:ascii="Arial" w:hAnsi="Arial" w:cs="Arial"/>
            <w:sz w:val="20"/>
            <w:szCs w:val="20"/>
          </w:rPr>
          <w:t>Blockchain</w:t>
        </w:r>
        <w:proofErr w:type="spellEnd"/>
        <w:r w:rsidRPr="00573454">
          <w:rPr>
            <w:rStyle w:val="Hyperlink"/>
            <w:rFonts w:ascii="Arial" w:hAnsi="Arial" w:cs="Arial"/>
            <w:sz w:val="20"/>
            <w:szCs w:val="20"/>
          </w:rPr>
          <w:t xml:space="preserve"> Strategies Summit</w:t>
        </w:r>
      </w:hyperlink>
    </w:p>
    <w:p w:rsidR="00573454" w:rsidRDefault="00573454" w:rsidP="00A777F9">
      <w:pPr>
        <w:rPr>
          <w:rFonts w:ascii="Arial" w:hAnsi="Arial" w:cs="Arial"/>
          <w:sz w:val="20"/>
          <w:szCs w:val="20"/>
        </w:rPr>
      </w:pPr>
    </w:p>
    <w:p w:rsidR="00573454" w:rsidRDefault="00573454" w:rsidP="00A77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Main Summits:</w:t>
      </w:r>
    </w:p>
    <w:p w:rsidR="00573454" w:rsidRPr="00573454" w:rsidRDefault="00573454" w:rsidP="00573454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hyperlink r:id="rId9" w:history="1">
        <w:r w:rsidRPr="00573454">
          <w:rPr>
            <w:rStyle w:val="Hyperlink"/>
            <w:rFonts w:ascii="Arial" w:hAnsi="Arial" w:cs="Arial"/>
            <w:sz w:val="20"/>
            <w:szCs w:val="20"/>
          </w:rPr>
          <w:t>2</w:t>
        </w:r>
        <w:r w:rsidRPr="00573454">
          <w:rPr>
            <w:rStyle w:val="Hyperlink"/>
            <w:rFonts w:ascii="Arial" w:hAnsi="Arial" w:cs="Arial"/>
            <w:sz w:val="20"/>
            <w:szCs w:val="20"/>
            <w:vertAlign w:val="superscript"/>
          </w:rPr>
          <w:t>nd</w:t>
        </w:r>
        <w:r w:rsidRPr="00573454">
          <w:rPr>
            <w:rStyle w:val="Hyperlink"/>
            <w:rFonts w:ascii="Arial" w:hAnsi="Arial" w:cs="Arial"/>
            <w:sz w:val="20"/>
            <w:szCs w:val="20"/>
          </w:rPr>
          <w:t xml:space="preserve"> Annual Patient Services Compliance Summit</w:t>
        </w:r>
      </w:hyperlink>
    </w:p>
    <w:p w:rsidR="00573454" w:rsidRPr="00573454" w:rsidRDefault="00573454" w:rsidP="00573454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hyperlink r:id="rId10" w:history="1">
        <w:r w:rsidRPr="00573454">
          <w:rPr>
            <w:rStyle w:val="Hyperlink"/>
            <w:rFonts w:ascii="Arial" w:hAnsi="Arial" w:cs="Arial"/>
            <w:sz w:val="20"/>
            <w:szCs w:val="20"/>
          </w:rPr>
          <w:t>5</w:t>
        </w:r>
        <w:r w:rsidRPr="00573454">
          <w:rPr>
            <w:rStyle w:val="Hyperlink"/>
            <w:rFonts w:ascii="Arial" w:hAnsi="Arial" w:cs="Arial"/>
            <w:sz w:val="20"/>
            <w:szCs w:val="20"/>
            <w:vertAlign w:val="superscript"/>
          </w:rPr>
          <w:t>th</w:t>
        </w:r>
        <w:r w:rsidRPr="00573454">
          <w:rPr>
            <w:rStyle w:val="Hyperlink"/>
            <w:rFonts w:ascii="Arial" w:hAnsi="Arial" w:cs="Arial"/>
            <w:sz w:val="20"/>
            <w:szCs w:val="20"/>
          </w:rPr>
          <w:t xml:space="preserve"> Annual Patient Support Services &amp; Hub Design Summit</w:t>
        </w:r>
      </w:hyperlink>
    </w:p>
    <w:p w:rsidR="00573454" w:rsidRPr="00573454" w:rsidRDefault="00573454" w:rsidP="00573454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hyperlink r:id="rId11" w:history="1">
        <w:r w:rsidRPr="00573454">
          <w:rPr>
            <w:rStyle w:val="Hyperlink"/>
            <w:rFonts w:ascii="Arial" w:hAnsi="Arial" w:cs="Arial"/>
            <w:sz w:val="20"/>
            <w:szCs w:val="20"/>
          </w:rPr>
          <w:t>5</w:t>
        </w:r>
        <w:r w:rsidRPr="00573454">
          <w:rPr>
            <w:rStyle w:val="Hyperlink"/>
            <w:rFonts w:ascii="Arial" w:hAnsi="Arial" w:cs="Arial"/>
            <w:sz w:val="20"/>
            <w:szCs w:val="20"/>
            <w:vertAlign w:val="superscript"/>
          </w:rPr>
          <w:t>th</w:t>
        </w:r>
        <w:r w:rsidRPr="00573454">
          <w:rPr>
            <w:rStyle w:val="Hyperlink"/>
            <w:rFonts w:ascii="Arial" w:hAnsi="Arial" w:cs="Arial"/>
            <w:sz w:val="20"/>
            <w:szCs w:val="20"/>
          </w:rPr>
          <w:t xml:space="preserve"> Annual Specialty Network Design &amp; Channel Optimization Summit</w:t>
        </w:r>
      </w:hyperlink>
    </w:p>
    <w:p w:rsidR="00573454" w:rsidRDefault="00573454" w:rsidP="00A777F9">
      <w:pPr>
        <w:rPr>
          <w:rFonts w:ascii="Arial" w:hAnsi="Arial" w:cs="Arial"/>
          <w:sz w:val="20"/>
          <w:szCs w:val="20"/>
        </w:rPr>
      </w:pPr>
    </w:p>
    <w:p w:rsidR="00227FF9" w:rsidRDefault="00573454" w:rsidP="00A77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Attendees will benefit from</w:t>
      </w:r>
      <w:r w:rsidR="0031281D">
        <w:rPr>
          <w:rFonts w:ascii="Arial" w:hAnsi="Arial" w:cs="Arial"/>
          <w:sz w:val="20"/>
          <w:szCs w:val="20"/>
        </w:rPr>
        <w:t>:</w:t>
      </w:r>
    </w:p>
    <w:p w:rsidR="0031281D" w:rsidRDefault="00573454" w:rsidP="0031281D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50+ sessions</w:t>
      </w:r>
    </w:p>
    <w:p w:rsidR="00573454" w:rsidRDefault="00573454" w:rsidP="0031281D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13+ shared sessions</w:t>
      </w:r>
    </w:p>
    <w:p w:rsidR="00573454" w:rsidRDefault="00573454" w:rsidP="00573454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30+ hours of networking</w:t>
      </w:r>
    </w:p>
    <w:p w:rsidR="0031281D" w:rsidRPr="00573454" w:rsidRDefault="0031281D" w:rsidP="00573454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573454">
        <w:rPr>
          <w:rFonts w:ascii="Arial" w:hAnsi="Arial" w:cs="Arial"/>
          <w:sz w:val="20"/>
          <w:szCs w:val="20"/>
        </w:rPr>
        <w:t>80+ Speakers including:</w:t>
      </w:r>
    </w:p>
    <w:p w:rsidR="0031281D" w:rsidRDefault="00573454" w:rsidP="0031281D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Edward </w:t>
      </w:r>
      <w:proofErr w:type="spellStart"/>
      <w:r>
        <w:rPr>
          <w:rFonts w:ascii="Arial" w:hAnsi="Arial" w:cs="Arial"/>
          <w:sz w:val="20"/>
          <w:szCs w:val="20"/>
        </w:rPr>
        <w:t>Stelmakh</w:t>
      </w:r>
      <w:proofErr w:type="spellEnd"/>
      <w:r>
        <w:rPr>
          <w:rFonts w:ascii="Arial" w:hAnsi="Arial" w:cs="Arial"/>
          <w:sz w:val="20"/>
          <w:szCs w:val="20"/>
        </w:rPr>
        <w:t>, Chief Financial Officer and Senior Vice President, Otsuka Pharmaceuticals</w:t>
      </w:r>
    </w:p>
    <w:p w:rsidR="00573454" w:rsidRDefault="00573454" w:rsidP="0031281D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Stephen E. Perkins, MD, Chief Medical Officer, Commercial, Medicare Services, UPMC Health Plan</w:t>
      </w:r>
    </w:p>
    <w:p w:rsidR="00573454" w:rsidRDefault="00573454" w:rsidP="0031281D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Joel Wright, Chief Executive Officer, </w:t>
      </w:r>
      <w:proofErr w:type="spellStart"/>
      <w:r>
        <w:rPr>
          <w:rFonts w:ascii="Arial" w:hAnsi="Arial" w:cs="Arial"/>
          <w:sz w:val="20"/>
          <w:szCs w:val="20"/>
        </w:rPr>
        <w:t>AllianceRx</w:t>
      </w:r>
      <w:proofErr w:type="spellEnd"/>
      <w:r>
        <w:rPr>
          <w:rFonts w:ascii="Arial" w:hAnsi="Arial" w:cs="Arial"/>
          <w:sz w:val="20"/>
          <w:szCs w:val="20"/>
        </w:rPr>
        <w:t xml:space="preserve"> Walgreens Prime</w:t>
      </w:r>
    </w:p>
    <w:p w:rsidR="00573454" w:rsidRPr="00573454" w:rsidRDefault="00573454" w:rsidP="00573454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Robert </w:t>
      </w:r>
      <w:proofErr w:type="spellStart"/>
      <w:r>
        <w:rPr>
          <w:rFonts w:ascii="Arial" w:hAnsi="Arial" w:cs="Arial"/>
          <w:sz w:val="20"/>
          <w:szCs w:val="20"/>
        </w:rPr>
        <w:t>Popovian</w:t>
      </w:r>
      <w:proofErr w:type="spellEnd"/>
      <w:r>
        <w:rPr>
          <w:rFonts w:ascii="Arial" w:hAnsi="Arial" w:cs="Arial"/>
          <w:sz w:val="20"/>
          <w:szCs w:val="20"/>
        </w:rPr>
        <w:t>, Vice President, Government Relations, Pfizer</w:t>
      </w:r>
    </w:p>
    <w:p w:rsidR="00A777F9" w:rsidRDefault="00A777F9" w:rsidP="00A777F9">
      <w:pPr>
        <w:rPr>
          <w:rFonts w:ascii="Arial" w:hAnsi="Arial" w:cs="Arial"/>
          <w:sz w:val="20"/>
          <w:szCs w:val="20"/>
        </w:rPr>
      </w:pPr>
    </w:p>
    <w:p w:rsidR="00A777F9" w:rsidRPr="00293044" w:rsidRDefault="00A777F9" w:rsidP="00293044">
      <w:pPr>
        <w:rPr>
          <w:rFonts w:ascii="Arial" w:hAnsi="Arial" w:cs="Arial"/>
          <w:b/>
          <w:sz w:val="20"/>
          <w:szCs w:val="20"/>
        </w:rPr>
      </w:pPr>
      <w:r w:rsidRPr="006908E5">
        <w:rPr>
          <w:rFonts w:ascii="Arial" w:hAnsi="Arial" w:cs="Arial"/>
          <w:b/>
          <w:sz w:val="20"/>
          <w:szCs w:val="20"/>
        </w:rPr>
        <w:t>Here</w:t>
      </w:r>
      <w:r>
        <w:rPr>
          <w:rFonts w:ascii="Arial" w:hAnsi="Arial" w:cs="Arial"/>
          <w:b/>
          <w:sz w:val="20"/>
          <w:szCs w:val="20"/>
        </w:rPr>
        <w:t>’s</w:t>
      </w:r>
      <w:r w:rsidRPr="006908E5">
        <w:rPr>
          <w:rFonts w:ascii="Arial" w:hAnsi="Arial" w:cs="Arial"/>
          <w:b/>
          <w:sz w:val="20"/>
          <w:szCs w:val="20"/>
        </w:rPr>
        <w:t xml:space="preserve"> an approximate breakdown of conference costs:</w:t>
      </w:r>
    </w:p>
    <w:p w:rsidR="00A777F9" w:rsidRDefault="00A777F9" w:rsidP="00A777F9">
      <w:pPr>
        <w:ind w:firstLine="720"/>
        <w:jc w:val="right"/>
        <w:rPr>
          <w:rFonts w:ascii="Arial" w:hAnsi="Arial" w:cs="Arial"/>
          <w:sz w:val="20"/>
          <w:szCs w:val="20"/>
        </w:rPr>
      </w:pPr>
    </w:p>
    <w:p w:rsidR="00D92F21" w:rsidRDefault="00A777F9" w:rsidP="00D92F21">
      <w:pPr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Airfare: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92F21">
        <w:rPr>
          <w:rFonts w:ascii="Arial" w:hAnsi="Arial" w:cs="Arial"/>
          <w:sz w:val="20"/>
          <w:szCs w:val="20"/>
        </w:rPr>
        <w:t>$   [insert travel expense]</w:t>
      </w:r>
    </w:p>
    <w:p w:rsidR="00A777F9" w:rsidRDefault="00A777F9" w:rsidP="00D92F21">
      <w:pPr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Transportation: (round trip taxi from airport to hotel)</w:t>
      </w:r>
      <w:r>
        <w:rPr>
          <w:rFonts w:ascii="Arial" w:hAnsi="Arial" w:cs="Arial"/>
          <w:sz w:val="20"/>
          <w:szCs w:val="20"/>
        </w:rPr>
        <w:tab/>
        <w:t xml:space="preserve">$   </w:t>
      </w:r>
      <w:r w:rsidR="00D92F21">
        <w:rPr>
          <w:rFonts w:ascii="Arial" w:hAnsi="Arial" w:cs="Arial"/>
          <w:sz w:val="20"/>
          <w:szCs w:val="20"/>
        </w:rPr>
        <w:t>[insert travel expense]</w:t>
      </w:r>
    </w:p>
    <w:p w:rsidR="00A777F9" w:rsidRDefault="00E5608E" w:rsidP="00D92F21">
      <w:pPr>
        <w:ind w:right="184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Hotel: (</w:t>
      </w:r>
      <w:r w:rsidR="00573454">
        <w:rPr>
          <w:rFonts w:ascii="Arial" w:hAnsi="Arial" w:cs="Arial"/>
          <w:sz w:val="20"/>
          <w:szCs w:val="20"/>
        </w:rPr>
        <w:t>3</w:t>
      </w:r>
      <w:r w:rsidR="00A777F9">
        <w:rPr>
          <w:rFonts w:ascii="Arial" w:hAnsi="Arial" w:cs="Arial"/>
          <w:sz w:val="20"/>
          <w:szCs w:val="20"/>
        </w:rPr>
        <w:t xml:space="preserve"> nights at $</w:t>
      </w:r>
      <w:r w:rsidR="00293044">
        <w:rPr>
          <w:rFonts w:ascii="Arial" w:hAnsi="Arial" w:cs="Arial"/>
          <w:sz w:val="20"/>
          <w:szCs w:val="20"/>
        </w:rPr>
        <w:t>1</w:t>
      </w:r>
      <w:r w:rsidR="00573454">
        <w:rPr>
          <w:rFonts w:ascii="Arial" w:hAnsi="Arial" w:cs="Arial"/>
          <w:sz w:val="20"/>
          <w:szCs w:val="20"/>
        </w:rPr>
        <w:t>75</w:t>
      </w:r>
      <w:r w:rsidR="00CF539C">
        <w:rPr>
          <w:rFonts w:ascii="Arial" w:hAnsi="Arial" w:cs="Arial"/>
          <w:sz w:val="20"/>
          <w:szCs w:val="20"/>
        </w:rPr>
        <w:t>)</w:t>
      </w:r>
      <w:r w:rsidR="00CF539C">
        <w:rPr>
          <w:rFonts w:ascii="Arial" w:hAnsi="Arial" w:cs="Arial"/>
          <w:sz w:val="20"/>
          <w:szCs w:val="20"/>
        </w:rPr>
        <w:tab/>
      </w:r>
      <w:r w:rsidR="00CF539C">
        <w:rPr>
          <w:rFonts w:ascii="Arial" w:hAnsi="Arial" w:cs="Arial"/>
          <w:sz w:val="20"/>
          <w:szCs w:val="20"/>
        </w:rPr>
        <w:tab/>
      </w:r>
      <w:r w:rsidR="00CF539C">
        <w:rPr>
          <w:rFonts w:ascii="Arial" w:hAnsi="Arial" w:cs="Arial"/>
          <w:sz w:val="20"/>
          <w:szCs w:val="20"/>
        </w:rPr>
        <w:tab/>
      </w:r>
      <w:r w:rsidR="00CF539C">
        <w:rPr>
          <w:rFonts w:ascii="Arial" w:hAnsi="Arial" w:cs="Arial"/>
          <w:sz w:val="20"/>
          <w:szCs w:val="20"/>
        </w:rPr>
        <w:tab/>
      </w:r>
      <w:r w:rsidR="00CF539C">
        <w:rPr>
          <w:rFonts w:ascii="Arial" w:hAnsi="Arial" w:cs="Arial"/>
          <w:sz w:val="20"/>
          <w:szCs w:val="20"/>
        </w:rPr>
        <w:tab/>
        <w:t xml:space="preserve">$ </w:t>
      </w:r>
      <w:r w:rsidR="00573454">
        <w:rPr>
          <w:rFonts w:ascii="Arial" w:hAnsi="Arial" w:cs="Arial"/>
          <w:sz w:val="20"/>
          <w:szCs w:val="20"/>
        </w:rPr>
        <w:t>525</w:t>
      </w:r>
    </w:p>
    <w:p w:rsidR="00A777F9" w:rsidRDefault="00E5608E" w:rsidP="00D92F21">
      <w:pPr>
        <w:ind w:right="184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Meals: (2</w:t>
      </w:r>
      <w:r w:rsidR="00A777F9">
        <w:rPr>
          <w:rFonts w:ascii="Arial" w:hAnsi="Arial" w:cs="Arial"/>
          <w:sz w:val="20"/>
          <w:szCs w:val="20"/>
        </w:rPr>
        <w:t xml:space="preserve"> days at $</w:t>
      </w:r>
      <w:r>
        <w:rPr>
          <w:rFonts w:ascii="Arial" w:hAnsi="Arial" w:cs="Arial"/>
          <w:sz w:val="20"/>
          <w:szCs w:val="20"/>
        </w:rPr>
        <w:t>50)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F539C">
        <w:rPr>
          <w:rFonts w:ascii="Arial" w:hAnsi="Arial" w:cs="Arial"/>
          <w:sz w:val="20"/>
          <w:szCs w:val="20"/>
        </w:rPr>
        <w:t>$ 100</w:t>
      </w:r>
    </w:p>
    <w:p w:rsidR="00293044" w:rsidRDefault="00A777F9" w:rsidP="00D92F21">
      <w:pPr>
        <w:ind w:right="184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Registration Fee: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293044" w:rsidRPr="00293044">
        <w:rPr>
          <w:rFonts w:ascii="Arial" w:hAnsi="Arial" w:cs="Arial"/>
          <w:sz w:val="20"/>
          <w:szCs w:val="20"/>
        </w:rPr>
        <w:t xml:space="preserve">$ </w:t>
      </w:r>
      <w:r w:rsidR="00573454">
        <w:rPr>
          <w:rFonts w:ascii="Arial" w:hAnsi="Arial" w:cs="Arial"/>
          <w:sz w:val="20"/>
          <w:szCs w:val="20"/>
        </w:rPr>
        <w:t>2,2</w:t>
      </w:r>
      <w:r w:rsidR="00293044" w:rsidRPr="00293044">
        <w:rPr>
          <w:rFonts w:ascii="Arial" w:hAnsi="Arial" w:cs="Arial"/>
          <w:sz w:val="20"/>
          <w:szCs w:val="20"/>
        </w:rPr>
        <w:t xml:space="preserve">90 </w:t>
      </w:r>
    </w:p>
    <w:p w:rsidR="00A777F9" w:rsidRDefault="00293044" w:rsidP="00D92F21">
      <w:pPr>
        <w:ind w:right="1840" w:firstLine="720"/>
        <w:rPr>
          <w:rFonts w:ascii="Arial" w:hAnsi="Arial" w:cs="Arial"/>
          <w:sz w:val="20"/>
          <w:szCs w:val="20"/>
        </w:rPr>
      </w:pPr>
      <w:r w:rsidRPr="00293044">
        <w:rPr>
          <w:rFonts w:ascii="Arial" w:hAnsi="Arial" w:cs="Arial"/>
          <w:sz w:val="20"/>
          <w:szCs w:val="20"/>
        </w:rPr>
        <w:t xml:space="preserve">(Rates will increase after </w:t>
      </w:r>
      <w:r w:rsidR="00573454">
        <w:rPr>
          <w:rFonts w:ascii="Arial" w:hAnsi="Arial" w:cs="Arial"/>
          <w:sz w:val="20"/>
          <w:szCs w:val="20"/>
        </w:rPr>
        <w:t>May 18</w:t>
      </w:r>
      <w:r w:rsidR="00573454" w:rsidRPr="00573454">
        <w:rPr>
          <w:rFonts w:ascii="Arial" w:hAnsi="Arial" w:cs="Arial"/>
          <w:sz w:val="20"/>
          <w:szCs w:val="20"/>
          <w:vertAlign w:val="superscript"/>
        </w:rPr>
        <w:t>th</w:t>
      </w:r>
      <w:r w:rsidRPr="00293044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</w:p>
    <w:p w:rsidR="00A777F9" w:rsidRDefault="00A777F9" w:rsidP="00D92F21">
      <w:pPr>
        <w:ind w:right="184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Total: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807EC4">
        <w:rPr>
          <w:rFonts w:ascii="Arial" w:hAnsi="Arial" w:cs="Arial"/>
          <w:b/>
          <w:sz w:val="20"/>
          <w:szCs w:val="20"/>
        </w:rPr>
        <w:t>$</w:t>
      </w:r>
      <w:r w:rsidR="00293044">
        <w:rPr>
          <w:rFonts w:ascii="Arial" w:hAnsi="Arial" w:cs="Arial"/>
          <w:b/>
          <w:sz w:val="20"/>
          <w:szCs w:val="20"/>
        </w:rPr>
        <w:t>2,</w:t>
      </w:r>
      <w:r w:rsidR="00573454">
        <w:rPr>
          <w:rFonts w:ascii="Arial" w:hAnsi="Arial" w:cs="Arial"/>
          <w:b/>
          <w:sz w:val="20"/>
          <w:szCs w:val="20"/>
        </w:rPr>
        <w:t>915</w:t>
      </w:r>
    </w:p>
    <w:p w:rsidR="00A777F9" w:rsidRDefault="00A777F9" w:rsidP="00A777F9">
      <w:pPr>
        <w:rPr>
          <w:rFonts w:ascii="Arial" w:hAnsi="Arial" w:cs="Arial"/>
          <w:sz w:val="20"/>
          <w:szCs w:val="20"/>
        </w:rPr>
      </w:pPr>
    </w:p>
    <w:p w:rsidR="00A777F9" w:rsidRDefault="00293044" w:rsidP="00A77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appreciate your consideration in my request to attend </w:t>
      </w:r>
      <w:r w:rsidR="00573454">
        <w:rPr>
          <w:rFonts w:ascii="Arial" w:hAnsi="Arial" w:cs="Arial"/>
          <w:sz w:val="20"/>
          <w:szCs w:val="20"/>
        </w:rPr>
        <w:t>Integrate 2018</w:t>
      </w:r>
      <w:r>
        <w:rPr>
          <w:rFonts w:ascii="Arial" w:hAnsi="Arial" w:cs="Arial"/>
          <w:sz w:val="20"/>
          <w:szCs w:val="20"/>
        </w:rPr>
        <w:t>. I will forward you the</w:t>
      </w:r>
      <w:r w:rsidR="00A777F9">
        <w:rPr>
          <w:rFonts w:ascii="Arial" w:hAnsi="Arial" w:cs="Arial"/>
          <w:sz w:val="20"/>
          <w:szCs w:val="20"/>
        </w:rPr>
        <w:t xml:space="preserve"> post-conference report </w:t>
      </w:r>
      <w:r>
        <w:rPr>
          <w:rFonts w:ascii="Arial" w:hAnsi="Arial" w:cs="Arial"/>
          <w:sz w:val="20"/>
          <w:szCs w:val="20"/>
        </w:rPr>
        <w:t xml:space="preserve">World Congress will develop </w:t>
      </w:r>
      <w:r w:rsidR="00A777F9">
        <w:rPr>
          <w:rFonts w:ascii="Arial" w:hAnsi="Arial" w:cs="Arial"/>
          <w:sz w:val="20"/>
          <w:szCs w:val="20"/>
        </w:rPr>
        <w:t xml:space="preserve">that will include </w:t>
      </w:r>
      <w:r>
        <w:rPr>
          <w:rFonts w:ascii="Arial" w:hAnsi="Arial" w:cs="Arial"/>
          <w:sz w:val="20"/>
          <w:szCs w:val="20"/>
        </w:rPr>
        <w:t xml:space="preserve">an executive summary and major takeaways. I will also be sure to forward recommendations for our future internal strategies. </w:t>
      </w:r>
    </w:p>
    <w:p w:rsidR="00A777F9" w:rsidRDefault="00A777F9" w:rsidP="00A777F9">
      <w:pPr>
        <w:rPr>
          <w:rFonts w:ascii="Arial" w:hAnsi="Arial" w:cs="Arial"/>
          <w:sz w:val="20"/>
          <w:szCs w:val="20"/>
        </w:rPr>
      </w:pPr>
    </w:p>
    <w:p w:rsidR="00A777F9" w:rsidRDefault="00A777F9" w:rsidP="00A77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Thank you for considering this request. I look forward to your reply.</w:t>
      </w:r>
      <w:r w:rsidR="00570097">
        <w:rPr>
          <w:rFonts w:ascii="Arial" w:hAnsi="Arial" w:cs="Arial"/>
          <w:sz w:val="20"/>
          <w:szCs w:val="20"/>
        </w:rPr>
        <w:t xml:space="preserve"> </w:t>
      </w:r>
    </w:p>
    <w:p w:rsidR="00A777F9" w:rsidRDefault="00A777F9" w:rsidP="00A777F9">
      <w:pPr>
        <w:rPr>
          <w:rFonts w:ascii="Arial" w:hAnsi="Arial" w:cs="Arial"/>
          <w:sz w:val="20"/>
          <w:szCs w:val="20"/>
        </w:rPr>
      </w:pPr>
    </w:p>
    <w:p w:rsidR="00A777F9" w:rsidRDefault="00570097" w:rsidP="00A77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Sincerely</w:t>
      </w:r>
      <w:r w:rsidR="00A777F9">
        <w:rPr>
          <w:rFonts w:ascii="Arial" w:hAnsi="Arial" w:cs="Arial"/>
          <w:sz w:val="20"/>
          <w:szCs w:val="20"/>
        </w:rPr>
        <w:t>,</w:t>
      </w:r>
    </w:p>
    <w:p w:rsidR="000118C9" w:rsidRPr="00573454" w:rsidRDefault="0057009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&lt;Insert Name&gt;</w:t>
      </w:r>
    </w:p>
    <w:sectPr w:rsidR="000118C9" w:rsidRPr="00573454" w:rsidSect="00713F61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17BA8"/>
    <w:multiLevelType w:val="hybridMultilevel"/>
    <w:tmpl w:val="8FAA1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B0257F"/>
    <w:multiLevelType w:val="hybridMultilevel"/>
    <w:tmpl w:val="474EE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9F63BD"/>
    <w:multiLevelType w:val="hybridMultilevel"/>
    <w:tmpl w:val="1A7E96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62216DC"/>
    <w:multiLevelType w:val="hybridMultilevel"/>
    <w:tmpl w:val="80EA0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5474DE"/>
    <w:multiLevelType w:val="hybridMultilevel"/>
    <w:tmpl w:val="5B263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7F9"/>
    <w:rsid w:val="000118C9"/>
    <w:rsid w:val="0005317F"/>
    <w:rsid w:val="000E4CA1"/>
    <w:rsid w:val="00154D8B"/>
    <w:rsid w:val="001B02F0"/>
    <w:rsid w:val="001C6F1F"/>
    <w:rsid w:val="00227FF9"/>
    <w:rsid w:val="00293044"/>
    <w:rsid w:val="002E0079"/>
    <w:rsid w:val="0031281D"/>
    <w:rsid w:val="003816AC"/>
    <w:rsid w:val="005265A4"/>
    <w:rsid w:val="00570097"/>
    <w:rsid w:val="00573454"/>
    <w:rsid w:val="00695433"/>
    <w:rsid w:val="00713F61"/>
    <w:rsid w:val="007A2EA8"/>
    <w:rsid w:val="009144C9"/>
    <w:rsid w:val="0095350D"/>
    <w:rsid w:val="00A777F9"/>
    <w:rsid w:val="00B163B1"/>
    <w:rsid w:val="00B84190"/>
    <w:rsid w:val="00B874AD"/>
    <w:rsid w:val="00BA2A6B"/>
    <w:rsid w:val="00BC620E"/>
    <w:rsid w:val="00CB0A25"/>
    <w:rsid w:val="00CF539C"/>
    <w:rsid w:val="00D8360A"/>
    <w:rsid w:val="00D92F21"/>
    <w:rsid w:val="00DD589E"/>
    <w:rsid w:val="00E5608E"/>
    <w:rsid w:val="00E60F71"/>
    <w:rsid w:val="00F0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CBB47A"/>
  <w14:defaultImageDpi w14:val="300"/>
  <w15:docId w15:val="{F7F0AFAD-845C-4BFA-AC6B-26D812D80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7F9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2EA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F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FF9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27F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rldcongress.com/events/PB1802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worldcongress.com/events/PB1802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orldcongress.com/events/PB18025" TargetMode="External"/><Relationship Id="rId11" Type="http://schemas.openxmlformats.org/officeDocument/2006/relationships/hyperlink" Target="http://www.worldcongress.com/events/PB18009/" TargetMode="External"/><Relationship Id="rId5" Type="http://schemas.openxmlformats.org/officeDocument/2006/relationships/hyperlink" Target="http://www.worldcongress.com/events/Integrate/" TargetMode="External"/><Relationship Id="rId10" Type="http://schemas.openxmlformats.org/officeDocument/2006/relationships/hyperlink" Target="http://www.worldcongress.com/events/PB180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orldcongress.com/events/PB18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Marissa</dc:creator>
  <cp:keywords/>
  <dc:description/>
  <cp:lastModifiedBy>Kristina Weljkovic</cp:lastModifiedBy>
  <cp:revision>2</cp:revision>
  <cp:lastPrinted>2017-11-20T20:25:00Z</cp:lastPrinted>
  <dcterms:created xsi:type="dcterms:W3CDTF">2018-04-30T18:54:00Z</dcterms:created>
  <dcterms:modified xsi:type="dcterms:W3CDTF">2018-04-30T18:54:00Z</dcterms:modified>
</cp:coreProperties>
</file>